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32" w:lineRule="auto"/>
        <w:jc w:val="center"/>
      </w:pPr>
      <w:r>
        <w:rPr>
          <w:rFonts w:hint="eastAsia" w:ascii="Times New Roman" w:hAnsi="Times New Roman" w:eastAsia="方正小标宋简体" w:cs="Times New Roman"/>
          <w:kern w:val="0"/>
          <w:sz w:val="28"/>
          <w:szCs w:val="28"/>
          <w:lang w:bidi="ar"/>
        </w:rPr>
        <w:t>公共管理</w:t>
      </w:r>
      <w:r>
        <w:rPr>
          <w:rFonts w:ascii="Times New Roman" w:hAnsi="Times New Roman" w:eastAsia="方正小标宋简体" w:cs="Times New Roman"/>
          <w:kern w:val="0"/>
          <w:sz w:val="28"/>
          <w:szCs w:val="28"/>
          <w:lang w:bidi="ar"/>
        </w:rPr>
        <w:t>学院201</w:t>
      </w:r>
      <w:r>
        <w:rPr>
          <w:rFonts w:hint="eastAsia" w:ascii="Times New Roman" w:hAnsi="Times New Roman" w:eastAsia="方正小标宋简体" w:cs="Times New Roman"/>
          <w:kern w:val="0"/>
          <w:sz w:val="28"/>
          <w:szCs w:val="28"/>
          <w:lang w:bidi="ar"/>
        </w:rPr>
        <w:t>6</w:t>
      </w:r>
      <w:r>
        <w:rPr>
          <w:rFonts w:ascii="Times New Roman" w:hAnsi="Times New Roman" w:eastAsia="方正小标宋简体" w:cs="Times New Roman"/>
          <w:kern w:val="0"/>
          <w:sz w:val="28"/>
          <w:szCs w:val="28"/>
          <w:lang w:bidi="ar"/>
        </w:rPr>
        <w:t>年院领导接待日安排表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9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方正小标宋简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小标宋简体" w:cs="Times New Roman"/>
                <w:kern w:val="0"/>
                <w:sz w:val="28"/>
                <w:szCs w:val="28"/>
                <w:lang w:bidi="ar"/>
              </w:rPr>
              <w:t>接待领导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方正小标宋简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小标宋简体" w:cs="Times New Roman"/>
                <w:kern w:val="0"/>
                <w:sz w:val="28"/>
                <w:szCs w:val="28"/>
                <w:lang w:bidi="ar"/>
              </w:rPr>
              <w:t>日期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方正小标宋简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小标宋简体" w:cs="Times New Roman"/>
                <w:kern w:val="0"/>
                <w:sz w:val="28"/>
                <w:szCs w:val="28"/>
                <w:lang w:bidi="ar"/>
              </w:rPr>
              <w:t>地点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方正小标宋简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小标宋简体" w:cs="Times New Roman"/>
                <w:kern w:val="0"/>
                <w:sz w:val="28"/>
                <w:szCs w:val="28"/>
                <w:lang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00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卢新海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lang w:bidi="ar"/>
              </w:rPr>
              <w:t>2016.11.29</w:t>
            </w:r>
          </w:p>
        </w:tc>
        <w:tc>
          <w:tcPr>
            <w:tcW w:w="2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lang w:bidi="ar"/>
              </w:rPr>
              <w:t>336接待室</w:t>
            </w:r>
          </w:p>
        </w:tc>
        <w:tc>
          <w:tcPr>
            <w:tcW w:w="2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小标宋简体" w:cs="Times New Roman"/>
                <w:kern w:val="0"/>
                <w:sz w:val="24"/>
                <w:lang w:bidi="ar"/>
              </w:rPr>
              <w:t>67868171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90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徐增阳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lang w:bidi="ar"/>
              </w:rPr>
              <w:t>2016.12.6</w:t>
            </w:r>
          </w:p>
        </w:tc>
        <w:tc>
          <w:tcPr>
            <w:tcW w:w="2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5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戴胜利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lang w:bidi="ar"/>
              </w:rPr>
              <w:t>2016.12.13</w:t>
            </w:r>
          </w:p>
        </w:tc>
        <w:tc>
          <w:tcPr>
            <w:tcW w:w="2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00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曾艳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lang w:bidi="ar"/>
              </w:rPr>
              <w:t>2016.12.20</w:t>
            </w:r>
          </w:p>
        </w:tc>
        <w:tc>
          <w:tcPr>
            <w:tcW w:w="2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00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李家文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lang w:bidi="ar"/>
              </w:rPr>
              <w:t>2016.12.27</w:t>
            </w:r>
          </w:p>
        </w:tc>
        <w:tc>
          <w:tcPr>
            <w:tcW w:w="2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80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陈雪玲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lang w:bidi="ar"/>
              </w:rPr>
              <w:t>2017.1.3</w:t>
            </w:r>
          </w:p>
        </w:tc>
        <w:tc>
          <w:tcPr>
            <w:tcW w:w="2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moha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DC5E9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2016-11-28T02:13:15Z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